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C62" w:rsidRDefault="00932C62" w:rsidP="004B3BA4">
      <w:pPr>
        <w:pStyle w:val="NormalWeb"/>
        <w:spacing w:before="0" w:beforeAutospacing="0" w:after="0" w:afterAutospacing="0"/>
        <w:rPr>
          <w:sz w:val="22"/>
          <w:szCs w:val="22"/>
        </w:rPr>
      </w:pPr>
      <w:r>
        <w:rPr>
          <w:noProof/>
          <w:sz w:val="22"/>
          <w:szCs w:val="22"/>
        </w:rPr>
        <w:drawing>
          <wp:inline distT="0" distB="0" distL="0" distR="0">
            <wp:extent cx="5755640" cy="7848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it OS con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5640" cy="784860"/>
                    </a:xfrm>
                    <a:prstGeom prst="rect">
                      <a:avLst/>
                    </a:prstGeom>
                  </pic:spPr>
                </pic:pic>
              </a:graphicData>
            </a:graphic>
          </wp:inline>
        </w:drawing>
      </w:r>
    </w:p>
    <w:p w:rsidR="00932C62" w:rsidRDefault="00932C62" w:rsidP="00932C62">
      <w:pPr>
        <w:pStyle w:val="NormalWeb"/>
        <w:spacing w:before="0" w:beforeAutospacing="0" w:after="0" w:afterAutospacing="0"/>
        <w:jc w:val="right"/>
        <w:rPr>
          <w:sz w:val="22"/>
          <w:szCs w:val="22"/>
        </w:rPr>
      </w:pPr>
      <w:r>
        <w:rPr>
          <w:sz w:val="22"/>
          <w:szCs w:val="22"/>
        </w:rPr>
        <w:t>Reims, le 17 avril 2020</w:t>
      </w:r>
    </w:p>
    <w:p w:rsidR="00932C62" w:rsidRDefault="00932C62" w:rsidP="00932C62">
      <w:pPr>
        <w:pStyle w:val="NormalWeb"/>
        <w:spacing w:before="0" w:beforeAutospacing="0" w:after="0" w:afterAutospacing="0"/>
        <w:jc w:val="right"/>
        <w:rPr>
          <w:sz w:val="22"/>
          <w:szCs w:val="22"/>
        </w:rPr>
      </w:pPr>
    </w:p>
    <w:p w:rsidR="00932C62" w:rsidRDefault="00932C62" w:rsidP="00932C62">
      <w:pPr>
        <w:pStyle w:val="NormalWeb"/>
        <w:spacing w:before="0" w:beforeAutospacing="0" w:after="0" w:afterAutospacing="0"/>
        <w:jc w:val="right"/>
        <w:rPr>
          <w:sz w:val="22"/>
          <w:szCs w:val="22"/>
        </w:rPr>
      </w:pPr>
    </w:p>
    <w:p w:rsidR="00932C62" w:rsidRPr="00932C62" w:rsidRDefault="00932C62" w:rsidP="004B3BA4">
      <w:pPr>
        <w:pStyle w:val="NormalWeb"/>
        <w:spacing w:before="0" w:beforeAutospacing="0" w:after="0" w:afterAutospacing="0"/>
        <w:rPr>
          <w:b/>
          <w:szCs w:val="22"/>
        </w:rPr>
      </w:pPr>
      <w:r w:rsidRPr="00932C62">
        <w:rPr>
          <w:b/>
          <w:szCs w:val="22"/>
        </w:rPr>
        <w:t xml:space="preserve">Communiqué de presse : </w:t>
      </w:r>
      <w:r w:rsidR="0088371D">
        <w:rPr>
          <w:b/>
          <w:szCs w:val="22"/>
        </w:rPr>
        <w:br/>
      </w:r>
    </w:p>
    <w:p w:rsidR="004B3BA4" w:rsidRPr="00573793" w:rsidRDefault="004B3BA4" w:rsidP="00932C62">
      <w:pPr>
        <w:pStyle w:val="NormalWeb"/>
        <w:spacing w:before="0" w:beforeAutospacing="0" w:after="0" w:afterAutospacing="0"/>
        <w:jc w:val="center"/>
        <w:rPr>
          <w:b/>
          <w:szCs w:val="22"/>
        </w:rPr>
      </w:pPr>
      <w:r w:rsidRPr="00573793">
        <w:rPr>
          <w:b/>
          <w:szCs w:val="22"/>
        </w:rPr>
        <w:t>Nos vies dépendent des protections sanitaires et de leurs contrôles.</w:t>
      </w:r>
      <w:r w:rsidRPr="00573793">
        <w:rPr>
          <w:b/>
          <w:szCs w:val="22"/>
        </w:rPr>
        <w:br/>
        <w:t>Levée immédiate de la mise à pied de l’inspecteur de travail de Reims Anthony Smith.</w:t>
      </w:r>
    </w:p>
    <w:p w:rsidR="004B3BA4" w:rsidRPr="0006219F" w:rsidRDefault="004B3BA4" w:rsidP="004B3BA4">
      <w:pPr>
        <w:pStyle w:val="NormalWeb"/>
        <w:spacing w:before="0" w:beforeAutospacing="0" w:after="0" w:afterAutospacing="0"/>
        <w:rPr>
          <w:sz w:val="22"/>
          <w:szCs w:val="22"/>
        </w:rPr>
      </w:pPr>
    </w:p>
    <w:p w:rsidR="00932C62" w:rsidRPr="0006219F" w:rsidRDefault="00932C62" w:rsidP="004B3BA4">
      <w:pPr>
        <w:pStyle w:val="NormalWeb"/>
        <w:spacing w:before="0" w:beforeAutospacing="0" w:after="0" w:afterAutospacing="0"/>
        <w:rPr>
          <w:sz w:val="22"/>
          <w:szCs w:val="22"/>
        </w:rPr>
      </w:pPr>
    </w:p>
    <w:p w:rsidR="004B3BA4" w:rsidRPr="0006219F" w:rsidRDefault="004B3BA4" w:rsidP="004B3BA4">
      <w:pPr>
        <w:pStyle w:val="NormalWeb"/>
        <w:spacing w:before="0" w:beforeAutospacing="0" w:after="0" w:afterAutospacing="0"/>
        <w:rPr>
          <w:sz w:val="22"/>
          <w:szCs w:val="22"/>
        </w:rPr>
      </w:pPr>
      <w:r w:rsidRPr="0006219F">
        <w:rPr>
          <w:sz w:val="22"/>
          <w:szCs w:val="22"/>
        </w:rPr>
        <w:t xml:space="preserve">Nos vies reposeront demain sur la qualité du </w:t>
      </w:r>
      <w:proofErr w:type="spellStart"/>
      <w:r w:rsidRPr="0006219F">
        <w:rPr>
          <w:sz w:val="22"/>
          <w:szCs w:val="22"/>
        </w:rPr>
        <w:t>déconfinement</w:t>
      </w:r>
      <w:proofErr w:type="spellEnd"/>
      <w:r w:rsidRPr="0006219F">
        <w:rPr>
          <w:sz w:val="22"/>
          <w:szCs w:val="22"/>
        </w:rPr>
        <w:t>, elles reposent aujourd’hui sur le respect des protections sanitaires, y compris dans les entreprises et services qui doivent travailler. Les précautions s’avèrent particulièrement nécessaires pour tous les personnels qui s’occupent des personnes âgées, une population fragile qui représente un décès sur trois.</w:t>
      </w:r>
    </w:p>
    <w:p w:rsidR="004B3BA4" w:rsidRPr="0006219F" w:rsidRDefault="004B3BA4" w:rsidP="004B3BA4">
      <w:pPr>
        <w:pStyle w:val="NormalWeb"/>
        <w:spacing w:before="0" w:beforeAutospacing="0" w:after="0" w:afterAutospacing="0"/>
        <w:rPr>
          <w:sz w:val="22"/>
          <w:szCs w:val="22"/>
        </w:rPr>
      </w:pPr>
    </w:p>
    <w:p w:rsidR="004B3BA4" w:rsidRPr="0006219F" w:rsidRDefault="004B3BA4" w:rsidP="004B3BA4">
      <w:pPr>
        <w:pStyle w:val="NormalWeb"/>
        <w:spacing w:before="0" w:beforeAutospacing="0" w:after="0" w:afterAutospacing="0"/>
        <w:rPr>
          <w:sz w:val="22"/>
          <w:szCs w:val="22"/>
        </w:rPr>
      </w:pPr>
      <w:r w:rsidRPr="00573793">
        <w:rPr>
          <w:b/>
          <w:sz w:val="22"/>
          <w:szCs w:val="22"/>
        </w:rPr>
        <w:t>Le respect des protections sanitaires exige un contrôle rigoureux des entreprises</w:t>
      </w:r>
      <w:r w:rsidRPr="0006219F">
        <w:rPr>
          <w:sz w:val="22"/>
          <w:szCs w:val="22"/>
        </w:rPr>
        <w:t>, c’est plus important que de poursuivre l’activité économique à tout prix.</w:t>
      </w:r>
      <w:r>
        <w:rPr>
          <w:sz w:val="22"/>
          <w:szCs w:val="22"/>
        </w:rPr>
        <w:t xml:space="preserve"> </w:t>
      </w:r>
      <w:r w:rsidRPr="0006219F">
        <w:rPr>
          <w:sz w:val="22"/>
          <w:szCs w:val="22"/>
        </w:rPr>
        <w:t xml:space="preserve">Pourtant, depuis fin mars, la ministre du travail Muriel Pénicaud dissuade les </w:t>
      </w:r>
      <w:proofErr w:type="spellStart"/>
      <w:r w:rsidRPr="0006219F">
        <w:rPr>
          <w:sz w:val="22"/>
          <w:szCs w:val="22"/>
        </w:rPr>
        <w:t>agent</w:t>
      </w:r>
      <w:r>
        <w:rPr>
          <w:sz w:val="22"/>
          <w:szCs w:val="22"/>
        </w:rPr>
        <w:t>·e</w:t>
      </w:r>
      <w:r w:rsidRPr="0006219F">
        <w:rPr>
          <w:sz w:val="22"/>
          <w:szCs w:val="22"/>
        </w:rPr>
        <w:t>s</w:t>
      </w:r>
      <w:proofErr w:type="spellEnd"/>
      <w:r w:rsidRPr="0006219F">
        <w:rPr>
          <w:sz w:val="22"/>
          <w:szCs w:val="22"/>
        </w:rPr>
        <w:t xml:space="preserve"> de l’inspection du travail d’effectuer des contrôles, en opposition au code du travail et à l’indépendance des inspecteurs contenue dans la convention n°81 de l’Organisation Internationale du Travail. Elle veut dissuader les agents de contrôle de faire leur travail, en sanctionnant l’un des leurs à Reims, Anthony Smith mis à pied à effet immédiat dans l’attente d’une sanction.</w:t>
      </w:r>
    </w:p>
    <w:p w:rsidR="004B3BA4" w:rsidRPr="0006219F" w:rsidRDefault="004B3BA4" w:rsidP="004B3BA4">
      <w:pPr>
        <w:rPr>
          <w:rFonts w:ascii="Times New Roman" w:hAnsi="Times New Roman" w:cs="Times New Roman"/>
        </w:rPr>
      </w:pPr>
      <w:r w:rsidRPr="0006219F">
        <w:rPr>
          <w:rFonts w:ascii="Times New Roman" w:hAnsi="Times New Roman" w:cs="Times New Roman"/>
        </w:rPr>
        <w:t xml:space="preserve">Il lui est expressément reproché d’avoir demandé à l’employeur d’une structure d’aide à domicile de mettre des masques de protection et d’autres équipements de protection individuelle à disposition des aides à domicile alors même que des </w:t>
      </w:r>
      <w:proofErr w:type="spellStart"/>
      <w:r w:rsidRPr="0006219F">
        <w:rPr>
          <w:rFonts w:ascii="Times New Roman" w:hAnsi="Times New Roman" w:cs="Times New Roman"/>
        </w:rPr>
        <w:t>salarié·es</w:t>
      </w:r>
      <w:proofErr w:type="spellEnd"/>
      <w:r w:rsidRPr="0006219F">
        <w:rPr>
          <w:rFonts w:ascii="Times New Roman" w:hAnsi="Times New Roman" w:cs="Times New Roman"/>
        </w:rPr>
        <w:t xml:space="preserve"> de l’association ont été </w:t>
      </w:r>
      <w:proofErr w:type="spellStart"/>
      <w:r w:rsidRPr="0006219F">
        <w:rPr>
          <w:rFonts w:ascii="Times New Roman" w:hAnsi="Times New Roman" w:cs="Times New Roman"/>
        </w:rPr>
        <w:t>hospitalisé</w:t>
      </w:r>
      <w:r>
        <w:rPr>
          <w:rFonts w:ascii="Times New Roman" w:hAnsi="Times New Roman" w:cs="Times New Roman"/>
        </w:rPr>
        <w:t>·e</w:t>
      </w:r>
      <w:r w:rsidRPr="0006219F">
        <w:rPr>
          <w:rFonts w:ascii="Times New Roman" w:hAnsi="Times New Roman" w:cs="Times New Roman"/>
        </w:rPr>
        <w:t>s</w:t>
      </w:r>
      <w:proofErr w:type="spellEnd"/>
      <w:r w:rsidRPr="0006219F">
        <w:rPr>
          <w:rFonts w:ascii="Times New Roman" w:hAnsi="Times New Roman" w:cs="Times New Roman"/>
        </w:rPr>
        <w:t xml:space="preserve"> et que plusieurs autres </w:t>
      </w:r>
      <w:r w:rsidR="00E96CE1">
        <w:rPr>
          <w:rFonts w:ascii="Times New Roman" w:hAnsi="Times New Roman" w:cs="Times New Roman"/>
        </w:rPr>
        <w:t>sont</w:t>
      </w:r>
      <w:r w:rsidRPr="0006219F">
        <w:rPr>
          <w:rFonts w:ascii="Times New Roman" w:hAnsi="Times New Roman" w:cs="Times New Roman"/>
        </w:rPr>
        <w:t xml:space="preserve"> en arrêt pour suspicion de COVID 19.</w:t>
      </w:r>
    </w:p>
    <w:p w:rsidR="004B3BA4" w:rsidRPr="0006219F" w:rsidRDefault="004B3BA4" w:rsidP="004B3BA4">
      <w:pPr>
        <w:pStyle w:val="NormalWeb"/>
        <w:spacing w:before="0" w:beforeAutospacing="0" w:after="0" w:afterAutospacing="0"/>
        <w:rPr>
          <w:sz w:val="22"/>
          <w:szCs w:val="22"/>
        </w:rPr>
      </w:pPr>
    </w:p>
    <w:p w:rsidR="004B3BA4" w:rsidRPr="0006219F" w:rsidRDefault="004B3BA4" w:rsidP="004B3BA4">
      <w:pPr>
        <w:pStyle w:val="NormalWeb"/>
        <w:spacing w:before="0" w:beforeAutospacing="0" w:after="0" w:afterAutospacing="0"/>
        <w:rPr>
          <w:rFonts w:eastAsiaTheme="minorHAnsi"/>
          <w:sz w:val="22"/>
          <w:szCs w:val="22"/>
          <w:lang w:eastAsia="en-US"/>
        </w:rPr>
      </w:pPr>
      <w:r w:rsidRPr="00573793">
        <w:rPr>
          <w:rFonts w:eastAsiaTheme="minorHAnsi"/>
          <w:b/>
          <w:sz w:val="22"/>
          <w:szCs w:val="22"/>
          <w:lang w:eastAsia="en-US"/>
        </w:rPr>
        <w:t>Le respect de nos vies exige des protections sanitaires et leurs contrôles</w:t>
      </w:r>
      <w:r w:rsidRPr="0006219F">
        <w:rPr>
          <w:rFonts w:eastAsiaTheme="minorHAnsi"/>
          <w:sz w:val="22"/>
          <w:szCs w:val="22"/>
          <w:lang w:eastAsia="en-US"/>
        </w:rPr>
        <w:t xml:space="preserve">, surtout pour des aides à domicile qui peuvent, à leur insu, répandre la mort parmi les personnes âgées. Anthony Smith, inspecteur de travail à Reims, ne doit pas être sanctionné pour avoir voulu protéger le personnel d’aide à domicile et la vie de nos aînés. </w:t>
      </w:r>
    </w:p>
    <w:p w:rsidR="004B3BA4" w:rsidRPr="0006219F" w:rsidRDefault="004B3BA4" w:rsidP="004B3BA4">
      <w:pPr>
        <w:pStyle w:val="NormalWeb"/>
        <w:spacing w:before="0" w:beforeAutospacing="0" w:after="0" w:afterAutospacing="0"/>
      </w:pPr>
      <w:r w:rsidRPr="0006219F">
        <w:rPr>
          <w:rFonts w:eastAsiaTheme="minorHAnsi"/>
          <w:sz w:val="22"/>
          <w:szCs w:val="22"/>
          <w:lang w:eastAsia="en-US"/>
        </w:rPr>
        <w:t>Les organisations syndicales de la Marne suspendent immédiatement toute relation avec la Direction départementale de la DIREC</w:t>
      </w:r>
      <w:r w:rsidR="003432CE">
        <w:rPr>
          <w:rFonts w:eastAsiaTheme="minorHAnsi"/>
          <w:sz w:val="22"/>
          <w:szCs w:val="22"/>
          <w:lang w:eastAsia="en-US"/>
        </w:rPr>
        <w:t>C</w:t>
      </w:r>
      <w:r w:rsidRPr="0006219F">
        <w:rPr>
          <w:rFonts w:eastAsiaTheme="minorHAnsi"/>
          <w:sz w:val="22"/>
          <w:szCs w:val="22"/>
          <w:lang w:eastAsia="en-US"/>
        </w:rPr>
        <w:t xml:space="preserve">TE, elles </w:t>
      </w:r>
      <w:r w:rsidRPr="0006219F">
        <w:rPr>
          <w:sz w:val="22"/>
          <w:szCs w:val="22"/>
        </w:rPr>
        <w:t xml:space="preserve">appellent l’ensemble du monde salarié à apporter son soutien aux </w:t>
      </w:r>
      <w:proofErr w:type="spellStart"/>
      <w:r w:rsidRPr="0006219F">
        <w:rPr>
          <w:sz w:val="22"/>
          <w:szCs w:val="22"/>
        </w:rPr>
        <w:t>agent</w:t>
      </w:r>
      <w:r>
        <w:rPr>
          <w:sz w:val="22"/>
          <w:szCs w:val="22"/>
        </w:rPr>
        <w:t>·</w:t>
      </w:r>
      <w:r w:rsidRPr="0006219F">
        <w:rPr>
          <w:sz w:val="22"/>
          <w:szCs w:val="22"/>
        </w:rPr>
        <w:t>es</w:t>
      </w:r>
      <w:proofErr w:type="spellEnd"/>
      <w:r w:rsidRPr="0006219F">
        <w:rPr>
          <w:sz w:val="22"/>
          <w:szCs w:val="22"/>
        </w:rPr>
        <w:t xml:space="preserve"> de l’inspection du travail dans leurs actions pour réduire les risques sanitaires. Elles exigent l’annulation immédiate de la mise à pied d’Anthony Smith.</w:t>
      </w:r>
    </w:p>
    <w:p w:rsidR="002C244F" w:rsidRDefault="002C244F"/>
    <w:p w:rsidR="00932C62" w:rsidRDefault="00932C62" w:rsidP="00934D7A">
      <w:pPr>
        <w:ind w:left="4253"/>
      </w:pPr>
      <w:r>
        <w:t xml:space="preserve">Pour les organisations syndicales de la Marne : </w:t>
      </w:r>
    </w:p>
    <w:p w:rsidR="00932C62" w:rsidRDefault="00932C62" w:rsidP="00934D7A">
      <w:pPr>
        <w:ind w:left="4253"/>
      </w:pPr>
      <w:r>
        <w:t xml:space="preserve">Sabine </w:t>
      </w:r>
      <w:proofErr w:type="spellStart"/>
      <w:r>
        <w:t>Dumenil</w:t>
      </w:r>
      <w:proofErr w:type="spellEnd"/>
    </w:p>
    <w:p w:rsidR="00932C62" w:rsidRDefault="00932C62" w:rsidP="00934D7A">
      <w:pPr>
        <w:ind w:left="4253"/>
      </w:pPr>
      <w:r>
        <w:t xml:space="preserve">06 </w:t>
      </w:r>
      <w:bdo w:val="ltr">
        <w:r w:rsidRPr="00932C62">
          <w:t>73 26 23 59</w:t>
        </w:r>
        <w:r w:rsidR="003432CE">
          <w:t>‬</w:t>
        </w:r>
        <w:r w:rsidR="00E96CE1">
          <w:t>‬</w:t>
        </w:r>
        <w:r w:rsidR="00A36C19">
          <w:t>‬</w:t>
        </w:r>
        <w:r w:rsidR="008E04AD">
          <w:t>‬</w:t>
        </w:r>
        <w:r w:rsidR="00C5065B">
          <w:t>‬</w:t>
        </w:r>
        <w:r w:rsidR="00DE427A">
          <w:t>‬</w:t>
        </w:r>
      </w:bdo>
    </w:p>
    <w:p w:rsidR="00932C62" w:rsidRDefault="00932C62"/>
    <w:p w:rsidR="00573793" w:rsidRDefault="00573793"/>
    <w:p w:rsidR="00573793" w:rsidRDefault="00573793"/>
    <w:p w:rsidR="00573793" w:rsidRDefault="00573793"/>
    <w:p w:rsidR="00932C62" w:rsidRDefault="00932C62"/>
    <w:p w:rsidR="00932C62" w:rsidRPr="00934D7A" w:rsidRDefault="00934D7A" w:rsidP="00934D7A">
      <w:pPr>
        <w:ind w:left="567"/>
        <w:rPr>
          <w:b/>
        </w:rPr>
      </w:pPr>
      <w:r w:rsidRPr="00934D7A">
        <w:rPr>
          <w:b/>
        </w:rPr>
        <w:t>Organisations s</w:t>
      </w:r>
      <w:r w:rsidR="00932C62" w:rsidRPr="00934D7A">
        <w:rPr>
          <w:b/>
        </w:rPr>
        <w:t>ignataires :</w:t>
      </w:r>
    </w:p>
    <w:p w:rsidR="00932C62" w:rsidRPr="00A36C19" w:rsidRDefault="00932C62" w:rsidP="00934D7A">
      <w:pPr>
        <w:ind w:left="567"/>
      </w:pPr>
      <w:r w:rsidRPr="00A36C19">
        <w:t>CFDT :</w:t>
      </w:r>
      <w:r w:rsidR="00C5065B">
        <w:t xml:space="preserve"> </w:t>
      </w:r>
      <w:r w:rsidR="00C5065B" w:rsidRPr="00C5065B">
        <w:t xml:space="preserve">Marie </w:t>
      </w:r>
      <w:proofErr w:type="spellStart"/>
      <w:r w:rsidR="00C5065B" w:rsidRPr="00C5065B">
        <w:t>Q</w:t>
      </w:r>
      <w:r w:rsidR="00C5065B">
        <w:t>uantin</w:t>
      </w:r>
      <w:proofErr w:type="spellEnd"/>
      <w:r w:rsidR="00C5065B" w:rsidRPr="00C5065B">
        <w:t xml:space="preserve"> &lt;marie-quantin@wanadoo.fr&gt;</w:t>
      </w:r>
    </w:p>
    <w:p w:rsidR="00A36C19" w:rsidRPr="00A36C19" w:rsidRDefault="00A36C19" w:rsidP="00A36C19">
      <w:pPr>
        <w:ind w:left="567"/>
        <w:rPr>
          <w:lang w:val="en-US"/>
        </w:rPr>
      </w:pPr>
      <w:proofErr w:type="gramStart"/>
      <w:r w:rsidRPr="00A36C19">
        <w:rPr>
          <w:lang w:val="en-US"/>
        </w:rPr>
        <w:t>CFTC :</w:t>
      </w:r>
      <w:proofErr w:type="gramEnd"/>
      <w:r w:rsidRPr="00A36C19">
        <w:rPr>
          <w:lang w:val="en-US"/>
        </w:rPr>
        <w:t xml:space="preserve"> </w:t>
      </w:r>
      <w:r w:rsidRPr="00A36C19">
        <w:rPr>
          <w:rFonts w:eastAsia="Times New Roman" w:cs="Times New Roman"/>
          <w:lang w:val="en-US" w:eastAsia="fr-FR"/>
        </w:rPr>
        <w:t>Joaquim Ferreira &lt;joaquim.baguim@gmail.com&gt;</w:t>
      </w:r>
    </w:p>
    <w:p w:rsidR="00932C62" w:rsidRPr="00A36C19" w:rsidRDefault="00932C62" w:rsidP="00934D7A">
      <w:pPr>
        <w:ind w:left="567"/>
      </w:pPr>
      <w:r w:rsidRPr="00A36C19">
        <w:t xml:space="preserve">CFE-CGC : Michel </w:t>
      </w:r>
      <w:proofErr w:type="spellStart"/>
      <w:r w:rsidRPr="00A36C19">
        <w:t>Boccacci</w:t>
      </w:r>
      <w:proofErr w:type="spellEnd"/>
      <w:r w:rsidRPr="00A36C19">
        <w:t xml:space="preserve"> &lt;michel.boccacci@gmail.</w:t>
      </w:r>
      <w:r w:rsidR="00DE427A">
        <w:t>com</w:t>
      </w:r>
      <w:bookmarkStart w:id="0" w:name="_GoBack"/>
      <w:bookmarkEnd w:id="0"/>
      <w:r w:rsidRPr="00A36C19">
        <w:t>&gt;</w:t>
      </w:r>
    </w:p>
    <w:p w:rsidR="00932C62" w:rsidRPr="00A36C19" w:rsidRDefault="00932C62" w:rsidP="00934D7A">
      <w:pPr>
        <w:ind w:left="567"/>
      </w:pPr>
      <w:r w:rsidRPr="00A36C19">
        <w:t xml:space="preserve">CGT : Sabine </w:t>
      </w:r>
      <w:proofErr w:type="spellStart"/>
      <w:r w:rsidRPr="00A36C19">
        <w:t>Dumenil</w:t>
      </w:r>
      <w:proofErr w:type="spellEnd"/>
      <w:r w:rsidRPr="00A36C19">
        <w:t xml:space="preserve"> &lt;sabinedumenil@orange.fr&gt;</w:t>
      </w:r>
    </w:p>
    <w:p w:rsidR="00932C62" w:rsidRPr="00A36C19" w:rsidRDefault="00932C62" w:rsidP="00934D7A">
      <w:pPr>
        <w:ind w:left="567"/>
      </w:pPr>
      <w:r w:rsidRPr="00A36C19">
        <w:t xml:space="preserve">FO : Sylvie </w:t>
      </w:r>
      <w:proofErr w:type="spellStart"/>
      <w:r w:rsidRPr="00A36C19">
        <w:t>Szeferowicz</w:t>
      </w:r>
      <w:proofErr w:type="spellEnd"/>
      <w:r w:rsidRPr="00A36C19">
        <w:t xml:space="preserve"> &lt;udfo51@force-ouvriere.fr&gt;</w:t>
      </w:r>
    </w:p>
    <w:p w:rsidR="00932C62" w:rsidRDefault="00932C62" w:rsidP="00934D7A">
      <w:pPr>
        <w:ind w:left="567"/>
      </w:pPr>
      <w:r w:rsidRPr="00A36C19">
        <w:t>FSU : Elodie</w:t>
      </w:r>
      <w:r w:rsidRPr="00932C62">
        <w:t xml:space="preserve"> </w:t>
      </w:r>
      <w:proofErr w:type="spellStart"/>
      <w:r w:rsidRPr="00932C62">
        <w:t>Géas</w:t>
      </w:r>
      <w:proofErr w:type="spellEnd"/>
      <w:r w:rsidRPr="00932C62">
        <w:t xml:space="preserve"> &lt;fsu51@fsu.fr&gt;</w:t>
      </w:r>
    </w:p>
    <w:p w:rsidR="00932C62" w:rsidRDefault="00932C62" w:rsidP="00934D7A">
      <w:pPr>
        <w:ind w:left="567"/>
      </w:pPr>
      <w:r>
        <w:t xml:space="preserve">Solidaires : </w:t>
      </w:r>
      <w:r w:rsidRPr="00932C62">
        <w:t>Patrice Perret &lt;patrice.perret@solidaires.org&gt;</w:t>
      </w:r>
    </w:p>
    <w:p w:rsidR="00932C62" w:rsidRDefault="00932C62" w:rsidP="00934D7A">
      <w:pPr>
        <w:ind w:left="567"/>
      </w:pPr>
      <w:r>
        <w:t xml:space="preserve">UNSA : </w:t>
      </w:r>
      <w:r w:rsidRPr="00932C62">
        <w:t xml:space="preserve">Gilles </w:t>
      </w:r>
      <w:proofErr w:type="spellStart"/>
      <w:r w:rsidRPr="00932C62">
        <w:t>Bourscheidt</w:t>
      </w:r>
      <w:proofErr w:type="spellEnd"/>
      <w:r w:rsidRPr="00932C62">
        <w:t xml:space="preserve"> &lt;bourscheidt.g@unsa-ferroviaire.org&gt;</w:t>
      </w:r>
    </w:p>
    <w:sectPr w:rsidR="00932C62" w:rsidSect="00932C62">
      <w:pgSz w:w="11900" w:h="16840"/>
      <w:pgMar w:top="73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A4"/>
    <w:rsid w:val="0011361D"/>
    <w:rsid w:val="002C244F"/>
    <w:rsid w:val="003432CE"/>
    <w:rsid w:val="004B3BA4"/>
    <w:rsid w:val="00573793"/>
    <w:rsid w:val="00623E85"/>
    <w:rsid w:val="006410A7"/>
    <w:rsid w:val="0088371D"/>
    <w:rsid w:val="008E04AD"/>
    <w:rsid w:val="00932C62"/>
    <w:rsid w:val="00934D7A"/>
    <w:rsid w:val="00A36C19"/>
    <w:rsid w:val="00C5065B"/>
    <w:rsid w:val="00CF29BE"/>
    <w:rsid w:val="00DE427A"/>
    <w:rsid w:val="00E96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1ABAF2"/>
  <w15:chartTrackingRefBased/>
  <w15:docId w15:val="{7568D334-53CC-7542-B425-560E9CBB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Theme="minorHAnsi" w:hAnsi="Calisto MT" w:cs="Calisto MT"/>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B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3BA4"/>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5</cp:revision>
  <dcterms:created xsi:type="dcterms:W3CDTF">2020-04-17T12:48:00Z</dcterms:created>
  <dcterms:modified xsi:type="dcterms:W3CDTF">2020-04-17T13:44:00Z</dcterms:modified>
</cp:coreProperties>
</file>